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BBA8B0" w14:textId="7ADA73DB" w:rsidR="00D3333B" w:rsidRPr="004B0FE3" w:rsidRDefault="008275A2" w:rsidP="004B0FE3">
      <w:pPr>
        <w:jc w:val="center"/>
        <w:rPr>
          <w:b/>
          <w:sz w:val="48"/>
          <w:szCs w:val="48"/>
        </w:rPr>
      </w:pPr>
      <w:bookmarkStart w:id="0" w:name="_GoBack"/>
      <w:r>
        <w:rPr>
          <w:b/>
          <w:sz w:val="48"/>
          <w:szCs w:val="48"/>
        </w:rPr>
        <w:t xml:space="preserve">Část 6: </w:t>
      </w:r>
      <w:bookmarkEnd w:id="0"/>
      <w:r w:rsidR="00BA6799">
        <w:rPr>
          <w:b/>
          <w:sz w:val="48"/>
          <w:szCs w:val="48"/>
        </w:rPr>
        <w:t>Centrifugy velkoobjemové</w:t>
      </w:r>
      <w:r w:rsidR="00FE2F64">
        <w:rPr>
          <w:b/>
          <w:sz w:val="48"/>
          <w:szCs w:val="48"/>
        </w:rPr>
        <w:t xml:space="preserve"> pro Transfuzní oddělení Masarykovy nemocnice v Ústí nad Labem, o.z.</w:t>
      </w:r>
    </w:p>
    <w:p w14:paraId="7D0EE8B4" w14:textId="51670F01" w:rsidR="004B0FE3" w:rsidRDefault="004B0FE3" w:rsidP="004C4029">
      <w:pPr>
        <w:jc w:val="both"/>
        <w:rPr>
          <w:sz w:val="28"/>
          <w:u w:val="single"/>
        </w:rPr>
      </w:pPr>
      <w:r>
        <w:rPr>
          <w:sz w:val="28"/>
          <w:u w:val="single"/>
        </w:rPr>
        <w:t>Seznam požadovaných položek:</w:t>
      </w:r>
    </w:p>
    <w:p w14:paraId="69D30E45" w14:textId="6A72CDA4" w:rsidR="00CF33BD" w:rsidRDefault="005B4B88" w:rsidP="00CF33BD">
      <w:pPr>
        <w:pStyle w:val="Odstavecseseznamem"/>
        <w:numPr>
          <w:ilvl w:val="0"/>
          <w:numId w:val="1"/>
        </w:numPr>
        <w:tabs>
          <w:tab w:val="left" w:leader="dot" w:pos="1985"/>
        </w:tabs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CF33BD" w:rsidRPr="001A7D17">
        <w:rPr>
          <w:sz w:val="24"/>
          <w:szCs w:val="24"/>
        </w:rPr>
        <w:t xml:space="preserve"> ks</w:t>
      </w:r>
      <w:r w:rsidR="00CF33BD" w:rsidRPr="001A7D17">
        <w:rPr>
          <w:sz w:val="24"/>
          <w:szCs w:val="24"/>
        </w:rPr>
        <w:tab/>
      </w:r>
      <w:r w:rsidR="00FE2F64">
        <w:rPr>
          <w:sz w:val="24"/>
          <w:szCs w:val="24"/>
        </w:rPr>
        <w:t>Centrifuga velkoobjemová</w:t>
      </w:r>
    </w:p>
    <w:p w14:paraId="5D960316" w14:textId="31582A84" w:rsidR="004B0FE3" w:rsidRDefault="004B0FE3" w:rsidP="00BA6799">
      <w:pPr>
        <w:jc w:val="both"/>
        <w:rPr>
          <w:sz w:val="28"/>
          <w:u w:val="single"/>
        </w:rPr>
      </w:pPr>
      <w:r w:rsidRPr="007A2980">
        <w:rPr>
          <w:sz w:val="28"/>
          <w:u w:val="single"/>
        </w:rPr>
        <w:t>Požadované minimální technické a uživatelské parametry a vlastnosti:</w:t>
      </w:r>
    </w:p>
    <w:p w14:paraId="7912C6C0" w14:textId="48741B30" w:rsidR="00FE2F64" w:rsidRPr="00FE2F64" w:rsidRDefault="00FE2F64" w:rsidP="00FE2F64">
      <w:pPr>
        <w:spacing w:after="0"/>
        <w:jc w:val="both"/>
        <w:rPr>
          <w:b/>
          <w:sz w:val="24"/>
          <w:szCs w:val="24"/>
        </w:rPr>
      </w:pPr>
      <w:r w:rsidRPr="00FE2F64">
        <w:rPr>
          <w:b/>
          <w:sz w:val="24"/>
          <w:szCs w:val="24"/>
        </w:rPr>
        <w:t>Centrifuga velkoobjemová</w:t>
      </w:r>
    </w:p>
    <w:p w14:paraId="04A74B99" w14:textId="3CC657B3" w:rsidR="00EE7ABB" w:rsidRDefault="005F7C40" w:rsidP="00D638A4">
      <w:pPr>
        <w:pStyle w:val="Odstavecseseznamem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Kapacita – minimálně 1</w:t>
      </w:r>
      <w:r w:rsidR="001233A8">
        <w:rPr>
          <w:sz w:val="24"/>
          <w:szCs w:val="24"/>
        </w:rPr>
        <w:t>6</w:t>
      </w:r>
      <w:r>
        <w:rPr>
          <w:sz w:val="24"/>
          <w:szCs w:val="24"/>
        </w:rPr>
        <w:t xml:space="preserve"> ks krevních vaků</w:t>
      </w:r>
      <w:r w:rsidR="00F67575">
        <w:rPr>
          <w:sz w:val="24"/>
          <w:szCs w:val="24"/>
        </w:rPr>
        <w:t xml:space="preserve"> s objemem 800 ml</w:t>
      </w:r>
    </w:p>
    <w:p w14:paraId="2CEB7D36" w14:textId="3EECBA21" w:rsidR="005F7C40" w:rsidRDefault="005F7C40" w:rsidP="00D638A4">
      <w:pPr>
        <w:pStyle w:val="Odstavecseseznamem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Typy centrifugovaný</w:t>
      </w:r>
      <w:r w:rsidR="001233A8">
        <w:rPr>
          <w:sz w:val="24"/>
          <w:szCs w:val="24"/>
        </w:rPr>
        <w:t xml:space="preserve">ch vaků - </w:t>
      </w:r>
      <w:r>
        <w:rPr>
          <w:sz w:val="24"/>
          <w:szCs w:val="24"/>
        </w:rPr>
        <w:t>čtyř-vaky s</w:t>
      </w:r>
      <w:r w:rsidR="001233A8">
        <w:rPr>
          <w:sz w:val="24"/>
          <w:szCs w:val="24"/>
        </w:rPr>
        <w:t> </w:t>
      </w:r>
      <w:r>
        <w:rPr>
          <w:sz w:val="24"/>
          <w:szCs w:val="24"/>
        </w:rPr>
        <w:t>filtrem</w:t>
      </w:r>
      <w:r w:rsidR="001233A8">
        <w:rPr>
          <w:sz w:val="24"/>
          <w:szCs w:val="24"/>
        </w:rPr>
        <w:t>, sběrné vaky pro výrobu trombocytů z buffy-coatu směsných deleukotizovaných</w:t>
      </w:r>
    </w:p>
    <w:p w14:paraId="56DA0D77" w14:textId="05173A04" w:rsidR="005F7C40" w:rsidRDefault="001233A8" w:rsidP="00F67575">
      <w:pPr>
        <w:pStyle w:val="Odstavecseseznamem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RCF minimálně 6</w:t>
      </w:r>
      <w:r w:rsidR="00F67575">
        <w:rPr>
          <w:sz w:val="24"/>
          <w:szCs w:val="24"/>
        </w:rPr>
        <w:t> 000x</w:t>
      </w:r>
      <w:r w:rsidR="005F7C40" w:rsidRPr="00F67575">
        <w:rPr>
          <w:sz w:val="24"/>
          <w:szCs w:val="24"/>
        </w:rPr>
        <w:t xml:space="preserve"> g</w:t>
      </w:r>
    </w:p>
    <w:p w14:paraId="7BD39FBA" w14:textId="4615EB23" w:rsidR="00F67575" w:rsidRPr="00F67575" w:rsidRDefault="001233A8" w:rsidP="00F67575">
      <w:pPr>
        <w:pStyle w:val="Odstavecseseznamem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Maximální otáčky minimálně 4 2</w:t>
      </w:r>
      <w:r w:rsidR="00F67575">
        <w:rPr>
          <w:sz w:val="24"/>
          <w:szCs w:val="24"/>
        </w:rPr>
        <w:t>00/min</w:t>
      </w:r>
    </w:p>
    <w:p w14:paraId="2862F447" w14:textId="4BAAB091" w:rsidR="005F7C40" w:rsidRDefault="005F7C40" w:rsidP="00D638A4">
      <w:pPr>
        <w:pStyle w:val="Odstavecseseznamem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10 akceleračních a 10 deceleračních stupňů</w:t>
      </w:r>
    </w:p>
    <w:p w14:paraId="6E448257" w14:textId="3FA5CACD" w:rsidR="00F67575" w:rsidRDefault="00F67575" w:rsidP="00D638A4">
      <w:pPr>
        <w:pStyle w:val="Odstavecseseznamem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Nastavení času cyklu v rozsahu minimálně 1 – 99 minut</w:t>
      </w:r>
    </w:p>
    <w:p w14:paraId="74A9C112" w14:textId="5412F944" w:rsidR="005F7C40" w:rsidRDefault="007224A6" w:rsidP="00D638A4">
      <w:pPr>
        <w:pStyle w:val="Odstavecseseznamem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Nast</w:t>
      </w:r>
      <w:r w:rsidR="001233A8">
        <w:rPr>
          <w:sz w:val="24"/>
          <w:szCs w:val="24"/>
        </w:rPr>
        <w:t xml:space="preserve">avitelná teplota minimálně od </w:t>
      </w:r>
      <w:r w:rsidR="00F67575">
        <w:rPr>
          <w:sz w:val="24"/>
          <w:szCs w:val="24"/>
        </w:rPr>
        <w:t>0 °C do +4</w:t>
      </w:r>
      <w:r>
        <w:rPr>
          <w:sz w:val="24"/>
          <w:szCs w:val="24"/>
        </w:rPr>
        <w:t>0 °C, nastavitelná po 1°C</w:t>
      </w:r>
    </w:p>
    <w:p w14:paraId="15DCB5B8" w14:textId="1A338D1B" w:rsidR="007224A6" w:rsidRDefault="007224A6" w:rsidP="00D638A4">
      <w:pPr>
        <w:pStyle w:val="Odstavecseseznamem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Výkyvný krytovaný rotor</w:t>
      </w:r>
    </w:p>
    <w:p w14:paraId="46B8FAE8" w14:textId="23D62D5F" w:rsidR="007224A6" w:rsidRDefault="007224A6" w:rsidP="00D638A4">
      <w:pPr>
        <w:pStyle w:val="Odstavecseseznamem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Kryt rotoru je součástí víka rotoru</w:t>
      </w:r>
    </w:p>
    <w:p w14:paraId="6A976C5A" w14:textId="76F17C78" w:rsidR="007224A6" w:rsidRDefault="007224A6" w:rsidP="00D638A4">
      <w:pPr>
        <w:pStyle w:val="Odstavecseseznamem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Bezúdržbový indukční motor</w:t>
      </w:r>
    </w:p>
    <w:p w14:paraId="2940EE79" w14:textId="1B9F961E" w:rsidR="001233A8" w:rsidRDefault="001233A8" w:rsidP="00D638A4">
      <w:pPr>
        <w:pStyle w:val="Odstavecseseznamem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Vnitřní provedení - nerez</w:t>
      </w:r>
    </w:p>
    <w:p w14:paraId="347945B9" w14:textId="3DDF7A1D" w:rsidR="007224A6" w:rsidRDefault="007224A6" w:rsidP="00D638A4">
      <w:pPr>
        <w:pStyle w:val="Odstavecseseznamem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Parametry otáček na centrifugační síly (RCF/RMP) jsou konfigurovatelné</w:t>
      </w:r>
    </w:p>
    <w:p w14:paraId="1B41A88E" w14:textId="540B9A7F" w:rsidR="007224A6" w:rsidRDefault="007224A6" w:rsidP="00D638A4">
      <w:pPr>
        <w:pStyle w:val="Odstavecseseznamem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Parametry stupně akcelerace a decelerace jsou konfigurovatelné</w:t>
      </w:r>
    </w:p>
    <w:p w14:paraId="5C32E369" w14:textId="722D0461" w:rsidR="007224A6" w:rsidRDefault="007224A6" w:rsidP="00D638A4">
      <w:pPr>
        <w:pStyle w:val="Odstavecseseznamem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Garance reprodukovatelnosti centrifugace bez ohledu na zatížení</w:t>
      </w:r>
    </w:p>
    <w:p w14:paraId="440E03BC" w14:textId="544ECBB9" w:rsidR="007224A6" w:rsidRDefault="007224A6" w:rsidP="00D638A4">
      <w:pPr>
        <w:pStyle w:val="Odstavecseseznamem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Automatický přepočet RCF/RMP</w:t>
      </w:r>
    </w:p>
    <w:p w14:paraId="6DEA63BA" w14:textId="16FED304" w:rsidR="001233A8" w:rsidRDefault="001233A8" w:rsidP="00D638A4">
      <w:pPr>
        <w:pStyle w:val="Odstavecseseznamem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Programování a ukládání programů:</w:t>
      </w:r>
    </w:p>
    <w:p w14:paraId="136C3E47" w14:textId="6BBEF7F5" w:rsidR="007224A6" w:rsidRDefault="00F67575" w:rsidP="001233A8">
      <w:pPr>
        <w:pStyle w:val="Odstavecseseznamem"/>
        <w:numPr>
          <w:ilvl w:val="1"/>
          <w:numId w:val="1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Interní paměť pro</w:t>
      </w:r>
      <w:r w:rsidR="001233A8">
        <w:rPr>
          <w:sz w:val="24"/>
          <w:szCs w:val="24"/>
        </w:rPr>
        <w:t xml:space="preserve"> uložení</w:t>
      </w:r>
      <w:r>
        <w:rPr>
          <w:sz w:val="24"/>
          <w:szCs w:val="24"/>
        </w:rPr>
        <w:t xml:space="preserve"> minimálně 30</w:t>
      </w:r>
      <w:r w:rsidR="001233A8">
        <w:rPr>
          <w:sz w:val="24"/>
          <w:szCs w:val="24"/>
        </w:rPr>
        <w:t xml:space="preserve"> programů</w:t>
      </w:r>
    </w:p>
    <w:p w14:paraId="183B60FA" w14:textId="131C23C2" w:rsidR="001233A8" w:rsidRDefault="001233A8" w:rsidP="001233A8">
      <w:pPr>
        <w:pStyle w:val="Odstavecseseznamem"/>
        <w:numPr>
          <w:ilvl w:val="1"/>
          <w:numId w:val="1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Musí umožnit uživatelské programování základních parametrů (minimálně otáčky, RCF, čas, teplota, akcelerace, brždění)</w:t>
      </w:r>
    </w:p>
    <w:p w14:paraId="399476BC" w14:textId="627E9632" w:rsidR="001233A8" w:rsidRDefault="001233A8" w:rsidP="001233A8">
      <w:pPr>
        <w:pStyle w:val="Odstavecseseznamem"/>
        <w:numPr>
          <w:ilvl w:val="1"/>
          <w:numId w:val="1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Program autotest</w:t>
      </w:r>
    </w:p>
    <w:p w14:paraId="2D54E3F1" w14:textId="27C491C6" w:rsidR="001233A8" w:rsidRDefault="001233A8" w:rsidP="001233A8">
      <w:pPr>
        <w:pStyle w:val="Odstavecseseznamem"/>
        <w:numPr>
          <w:ilvl w:val="1"/>
          <w:numId w:val="1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Kombinování brzdících a akceleračních křivek</w:t>
      </w:r>
    </w:p>
    <w:p w14:paraId="3B192775" w14:textId="1F9C0085" w:rsidR="001233A8" w:rsidRDefault="001233A8" w:rsidP="001233A8">
      <w:pPr>
        <w:pStyle w:val="Odstavecseseznamem"/>
        <w:numPr>
          <w:ilvl w:val="1"/>
          <w:numId w:val="1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Uložení posledního použitého programu</w:t>
      </w:r>
    </w:p>
    <w:p w14:paraId="3ECCADDB" w14:textId="39ED336E" w:rsidR="001233A8" w:rsidRDefault="001233A8" w:rsidP="001233A8">
      <w:pPr>
        <w:pStyle w:val="Odstavecseseznamem"/>
        <w:numPr>
          <w:ilvl w:val="1"/>
          <w:numId w:val="1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Ochrana heslem proti přepsání programů</w:t>
      </w:r>
    </w:p>
    <w:p w14:paraId="30F2652D" w14:textId="57A2F8CB" w:rsidR="007224A6" w:rsidRDefault="007224A6" w:rsidP="00D638A4">
      <w:pPr>
        <w:pStyle w:val="Odstavecseseznamem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Detekce imbalance</w:t>
      </w:r>
    </w:p>
    <w:p w14:paraId="222F6F1F" w14:textId="7FAA06B1" w:rsidR="007224A6" w:rsidRDefault="007224A6" w:rsidP="00D638A4">
      <w:pPr>
        <w:pStyle w:val="Odstavecseseznamem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Detekce přehřátí motoru</w:t>
      </w:r>
    </w:p>
    <w:p w14:paraId="38CFBB8C" w14:textId="5E995242" w:rsidR="007224A6" w:rsidRDefault="007224A6" w:rsidP="00D638A4">
      <w:pPr>
        <w:pStyle w:val="Odstavecseseznamem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Dvojitý zámek víka centrifugy</w:t>
      </w:r>
    </w:p>
    <w:p w14:paraId="3AF59827" w14:textId="78D46D48" w:rsidR="007224A6" w:rsidRDefault="00522C07" w:rsidP="00D638A4">
      <w:pPr>
        <w:pStyle w:val="Odstavecseseznamem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Manuální otevření víka v případě výpadku napájení</w:t>
      </w:r>
    </w:p>
    <w:p w14:paraId="4B6CFCF3" w14:textId="022DDB7A" w:rsidR="00D43F53" w:rsidRDefault="00522C07" w:rsidP="00522C07">
      <w:pPr>
        <w:pStyle w:val="Odstavecseseznamem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 w:rsidRPr="00522C07">
        <w:rPr>
          <w:sz w:val="24"/>
          <w:szCs w:val="24"/>
        </w:rPr>
        <w:lastRenderedPageBreak/>
        <w:t xml:space="preserve">Přehledný a odolný ovládací panel/displej na přední straně centrifugy, </w:t>
      </w:r>
      <w:r w:rsidR="001233A8">
        <w:rPr>
          <w:sz w:val="24"/>
          <w:szCs w:val="24"/>
        </w:rPr>
        <w:t xml:space="preserve">zobrazující aktuální i naprogramované hodnoty, </w:t>
      </w:r>
      <w:r w:rsidRPr="00522C07">
        <w:rPr>
          <w:sz w:val="24"/>
          <w:szCs w:val="24"/>
        </w:rPr>
        <w:t>zobrazované údaje v českém jazyce</w:t>
      </w:r>
    </w:p>
    <w:p w14:paraId="2B376F5A" w14:textId="042DA7FC" w:rsidR="00522C07" w:rsidRDefault="00522C07" w:rsidP="00522C07">
      <w:pPr>
        <w:pStyle w:val="Odstavecseseznamem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 w:rsidRPr="00522C07">
        <w:rPr>
          <w:sz w:val="24"/>
          <w:szCs w:val="24"/>
        </w:rPr>
        <w:t>Součástí centrifugy je čtečka čárových kódů s držákem, která slouží k identifikaci centrifugovaných vaků a obsluhy</w:t>
      </w:r>
    </w:p>
    <w:p w14:paraId="669231E8" w14:textId="1BE2D3BC" w:rsidR="001233A8" w:rsidRDefault="001233A8" w:rsidP="00522C07">
      <w:pPr>
        <w:pStyle w:val="Odstavecseseznamem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SW pro záznam a monitorování paramentů centrifugy:</w:t>
      </w:r>
    </w:p>
    <w:p w14:paraId="67E1A6FD" w14:textId="60DED28E" w:rsidR="001233A8" w:rsidRDefault="001233A8" w:rsidP="001233A8">
      <w:pPr>
        <w:pStyle w:val="Odstavecseseznamem"/>
        <w:numPr>
          <w:ilvl w:val="1"/>
          <w:numId w:val="1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V českém jazyce</w:t>
      </w:r>
    </w:p>
    <w:p w14:paraId="5F4086D9" w14:textId="0B3D3377" w:rsidR="001233A8" w:rsidRDefault="001233A8" w:rsidP="001233A8">
      <w:pPr>
        <w:pStyle w:val="Odstavecseseznamem"/>
        <w:numPr>
          <w:ilvl w:val="1"/>
          <w:numId w:val="1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Kabel pro spojení centrifugy a PC</w:t>
      </w:r>
    </w:p>
    <w:p w14:paraId="45EC0A16" w14:textId="262A96DA" w:rsidR="001233A8" w:rsidRDefault="001233A8" w:rsidP="001233A8">
      <w:pPr>
        <w:pStyle w:val="Odstavecseseznamem"/>
        <w:numPr>
          <w:ilvl w:val="1"/>
          <w:numId w:val="1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Záznam dat (ID vaku, ID obsluhy, použitý program, křivky parametrů centrifugy (teplota, otáčky))</w:t>
      </w:r>
    </w:p>
    <w:p w14:paraId="4AE9EFDA" w14:textId="00F5A6BA" w:rsidR="001233A8" w:rsidRDefault="001233A8" w:rsidP="001233A8">
      <w:pPr>
        <w:pStyle w:val="Odstavecseseznamem"/>
        <w:numPr>
          <w:ilvl w:val="1"/>
          <w:numId w:val="1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Výstupní report</w:t>
      </w:r>
    </w:p>
    <w:p w14:paraId="6B09CBB0" w14:textId="614A1FC2" w:rsidR="001233A8" w:rsidRDefault="001233A8" w:rsidP="001233A8">
      <w:pPr>
        <w:pStyle w:val="Odstavecseseznamem"/>
        <w:numPr>
          <w:ilvl w:val="1"/>
          <w:numId w:val="1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Musí umožnit tisk</w:t>
      </w:r>
    </w:p>
    <w:p w14:paraId="73B13502" w14:textId="5A0973FD" w:rsidR="001233A8" w:rsidRDefault="001233A8" w:rsidP="001233A8">
      <w:pPr>
        <w:pStyle w:val="Odstavecseseznamem"/>
        <w:numPr>
          <w:ilvl w:val="1"/>
          <w:numId w:val="1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Uložení reportu do databáze</w:t>
      </w:r>
    </w:p>
    <w:p w14:paraId="37B3A3B3" w14:textId="7F2F56DF" w:rsidR="001233A8" w:rsidRDefault="001233A8" w:rsidP="001233A8">
      <w:pPr>
        <w:pStyle w:val="Odstavecseseznamem"/>
        <w:numPr>
          <w:ilvl w:val="1"/>
          <w:numId w:val="1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Připojení na TIS (Transfuzní informační systém)</w:t>
      </w:r>
    </w:p>
    <w:p w14:paraId="0D20D120" w14:textId="1BDE561F" w:rsidR="00E156CD" w:rsidRDefault="00E156CD" w:rsidP="00522C07">
      <w:pPr>
        <w:pStyle w:val="Odstavecseseznamem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Centrifuga je opatřena antivibračním podstavcem a musí umožnit instalaci koleček na podvozek pro snazší manipulaci</w:t>
      </w:r>
    </w:p>
    <w:p w14:paraId="3B9A9F48" w14:textId="39248586" w:rsidR="00E156CD" w:rsidRDefault="00E156CD" w:rsidP="00522C07">
      <w:pPr>
        <w:pStyle w:val="Odstavecseseznamem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Pracovní výška pro manipulace obsluhy s vaky je maximálně 1 m</w:t>
      </w:r>
    </w:p>
    <w:p w14:paraId="49234849" w14:textId="3E728F39" w:rsidR="00E156CD" w:rsidRDefault="00E156CD" w:rsidP="00522C07">
      <w:pPr>
        <w:pStyle w:val="Odstavecseseznamem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Hmotnost centrifugy maximálně 500 kg</w:t>
      </w:r>
    </w:p>
    <w:p w14:paraId="7687216A" w14:textId="0B7C18D2" w:rsidR="00E156CD" w:rsidRDefault="00C52ABA" w:rsidP="00E156CD">
      <w:pPr>
        <w:pStyle w:val="Odstavecseseznamem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Provozní napětí 230 V / 50 Hz nebo třífázové provedení </w:t>
      </w:r>
      <w:r w:rsidR="00E156CD">
        <w:rPr>
          <w:sz w:val="24"/>
          <w:szCs w:val="24"/>
        </w:rPr>
        <w:t>400 V / 50 Hz</w:t>
      </w:r>
    </w:p>
    <w:p w14:paraId="32D0E2F1" w14:textId="1C1129B2" w:rsidR="00AC019D" w:rsidRDefault="00AC019D" w:rsidP="00E156CD">
      <w:pPr>
        <w:pStyle w:val="Odstavecseseznamem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Příslušenství pro každou centrifugu:</w:t>
      </w:r>
    </w:p>
    <w:p w14:paraId="5979558C" w14:textId="4F2058DD" w:rsidR="00AC019D" w:rsidRDefault="00AC019D" w:rsidP="00AC019D">
      <w:pPr>
        <w:pStyle w:val="Odstavecseseznamem"/>
        <w:numPr>
          <w:ilvl w:val="1"/>
          <w:numId w:val="1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Sada nádob (kyvet)</w:t>
      </w:r>
      <w:r w:rsidR="00541377">
        <w:rPr>
          <w:sz w:val="24"/>
          <w:szCs w:val="24"/>
        </w:rPr>
        <w:t xml:space="preserve"> pro umístění krevních vaků</w:t>
      </w:r>
    </w:p>
    <w:p w14:paraId="26FE02C8" w14:textId="5A6E07A1" w:rsidR="00541377" w:rsidRDefault="00541377" w:rsidP="00541377">
      <w:pPr>
        <w:pStyle w:val="Odstavecseseznamem"/>
        <w:numPr>
          <w:ilvl w:val="2"/>
          <w:numId w:val="1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Maximální kapacita 2 x 800 ml</w:t>
      </w:r>
    </w:p>
    <w:p w14:paraId="62EBF6C4" w14:textId="7B55AF61" w:rsidR="00541377" w:rsidRDefault="00541377" w:rsidP="00541377">
      <w:pPr>
        <w:pStyle w:val="Odstavecseseznamem"/>
        <w:numPr>
          <w:ilvl w:val="2"/>
          <w:numId w:val="1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Maximální otáčky minimálně 4200 ot./min.</w:t>
      </w:r>
    </w:p>
    <w:p w14:paraId="213609EF" w14:textId="61D248A0" w:rsidR="00541377" w:rsidRDefault="00541377" w:rsidP="00541377">
      <w:pPr>
        <w:pStyle w:val="Odstavecseseznamem"/>
        <w:numPr>
          <w:ilvl w:val="1"/>
          <w:numId w:val="1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Adaptéry (vložky do kyvet):</w:t>
      </w:r>
    </w:p>
    <w:p w14:paraId="1F0BE713" w14:textId="76CB8F76" w:rsidR="00541377" w:rsidRDefault="00541377" w:rsidP="00541377">
      <w:pPr>
        <w:pStyle w:val="Odstavecseseznamem"/>
        <w:numPr>
          <w:ilvl w:val="2"/>
          <w:numId w:val="1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Sada vložek pro vakové systémy s deleukotizačním filtrem (in-line filtrace)</w:t>
      </w:r>
    </w:p>
    <w:p w14:paraId="7A4B9AA6" w14:textId="4B2F88C7" w:rsidR="00541377" w:rsidRPr="00541377" w:rsidRDefault="00541377" w:rsidP="00541377">
      <w:pPr>
        <w:pStyle w:val="Odstavecseseznamem"/>
        <w:numPr>
          <w:ilvl w:val="2"/>
          <w:numId w:val="1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Sada vložek se závěsným aparátem pro centrifugaci směsného buffy-coatu pro výrobu trombocytů z buffy-coatu směsných deleukotizovaných</w:t>
      </w:r>
    </w:p>
    <w:p w14:paraId="0C85A416" w14:textId="47436B46" w:rsidR="00522C07" w:rsidRDefault="00522C07" w:rsidP="00522C07">
      <w:pPr>
        <w:spacing w:after="0"/>
        <w:jc w:val="both"/>
        <w:rPr>
          <w:sz w:val="24"/>
          <w:szCs w:val="24"/>
        </w:rPr>
      </w:pPr>
    </w:p>
    <w:p w14:paraId="636969DA" w14:textId="799F0F69" w:rsidR="002B75EF" w:rsidRPr="00D43F53" w:rsidRDefault="002B75EF" w:rsidP="00D43F53">
      <w:pPr>
        <w:spacing w:after="0"/>
        <w:jc w:val="both"/>
        <w:rPr>
          <w:sz w:val="28"/>
          <w:u w:val="single"/>
        </w:rPr>
      </w:pPr>
      <w:r w:rsidRPr="00D43F53">
        <w:rPr>
          <w:sz w:val="28"/>
          <w:u w:val="single"/>
        </w:rPr>
        <w:t>Další a zvláštní požadavky:</w:t>
      </w:r>
    </w:p>
    <w:p w14:paraId="7E655CE3" w14:textId="77777777" w:rsidR="00E156CD" w:rsidRDefault="00E156CD" w:rsidP="00E156CD">
      <w:pPr>
        <w:spacing w:after="0"/>
        <w:jc w:val="both"/>
        <w:rPr>
          <w:rFonts w:eastAsiaTheme="minorEastAsia"/>
          <w:b/>
          <w:sz w:val="24"/>
          <w:lang w:eastAsia="cs-CZ"/>
        </w:rPr>
      </w:pPr>
      <w:r w:rsidRPr="00812D6D">
        <w:rPr>
          <w:b/>
          <w:sz w:val="24"/>
        </w:rPr>
        <w:t>Požadavky na připojení do datové sítě Krajské zdravotní, a.s.</w:t>
      </w:r>
    </w:p>
    <w:p w14:paraId="6629D5C7" w14:textId="56D6350D" w:rsidR="002B75EF" w:rsidRPr="00772AF0" w:rsidRDefault="00491B06" w:rsidP="00772AF0">
      <w:pPr>
        <w:numPr>
          <w:ilvl w:val="0"/>
          <w:numId w:val="1"/>
        </w:numPr>
        <w:suppressAutoHyphens/>
        <w:spacing w:after="120" w:line="240" w:lineRule="auto"/>
        <w:rPr>
          <w:sz w:val="24"/>
        </w:rPr>
      </w:pPr>
      <w:hyperlink r:id="rId11" w:history="1">
        <w:r w:rsidR="00E156CD" w:rsidRPr="00812D6D">
          <w:rPr>
            <w:rStyle w:val="Hypertextovodkaz"/>
            <w:sz w:val="24"/>
          </w:rPr>
          <w:t>https://www.kzcr.eu/cz/kz/odbornici/informace-pro-projektanty/</w:t>
        </w:r>
      </w:hyperlink>
    </w:p>
    <w:p w14:paraId="039806EF" w14:textId="2E976E9F" w:rsidR="00BC42CC" w:rsidRPr="0048304D" w:rsidRDefault="00BC42CC" w:rsidP="0048304D">
      <w:pPr>
        <w:spacing w:after="160" w:line="259" w:lineRule="auto"/>
        <w:jc w:val="both"/>
        <w:rPr>
          <w:rFonts w:cs="Times New Roman"/>
          <w:sz w:val="24"/>
          <w:szCs w:val="24"/>
        </w:rPr>
      </w:pPr>
    </w:p>
    <w:sectPr w:rsidR="00BC42CC" w:rsidRPr="0048304D" w:rsidSect="00D3333B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26614F" w14:textId="77777777" w:rsidR="00491B06" w:rsidRDefault="00491B06" w:rsidP="00BA6799">
      <w:pPr>
        <w:spacing w:after="0" w:line="240" w:lineRule="auto"/>
      </w:pPr>
      <w:r>
        <w:separator/>
      </w:r>
    </w:p>
  </w:endnote>
  <w:endnote w:type="continuationSeparator" w:id="0">
    <w:p w14:paraId="53E3F72E" w14:textId="77777777" w:rsidR="00491B06" w:rsidRDefault="00491B06" w:rsidP="00BA67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5091486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427BC2C" w14:textId="5AE8165F" w:rsidR="00BA6799" w:rsidRDefault="00BA6799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275A2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275A2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61951F3" w14:textId="77777777" w:rsidR="00BA6799" w:rsidRDefault="00BA679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CDCC44" w14:textId="77777777" w:rsidR="00491B06" w:rsidRDefault="00491B06" w:rsidP="00BA6799">
      <w:pPr>
        <w:spacing w:after="0" w:line="240" w:lineRule="auto"/>
      </w:pPr>
      <w:r>
        <w:separator/>
      </w:r>
    </w:p>
  </w:footnote>
  <w:footnote w:type="continuationSeparator" w:id="0">
    <w:p w14:paraId="4EC881AC" w14:textId="77777777" w:rsidR="00491B06" w:rsidRDefault="00491B06" w:rsidP="00BA67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6712A5" w14:textId="77777777" w:rsidR="00FE2F64" w:rsidRPr="00FE2F64" w:rsidRDefault="00FE2F64" w:rsidP="00FE2F64">
    <w:pPr>
      <w:rPr>
        <w:sz w:val="16"/>
        <w:szCs w:val="16"/>
      </w:rPr>
    </w:pPr>
    <w:r w:rsidRPr="00FE2F64">
      <w:rPr>
        <w:sz w:val="16"/>
        <w:szCs w:val="16"/>
      </w:rPr>
      <w:t>Centrifugy velkoobjemové pro Transfuzní oddělení Masarykovy nemocnice v Ústí nad Labem, o.z.</w:t>
    </w:r>
  </w:p>
  <w:p w14:paraId="3DEEB241" w14:textId="77777777" w:rsidR="00BA6799" w:rsidRDefault="00BA679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A10E8"/>
    <w:multiLevelType w:val="hybridMultilevel"/>
    <w:tmpl w:val="7C08D2C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4FF6187"/>
    <w:multiLevelType w:val="hybridMultilevel"/>
    <w:tmpl w:val="F2DA46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6D63CB"/>
    <w:multiLevelType w:val="hybridMultilevel"/>
    <w:tmpl w:val="AE36EB74"/>
    <w:lvl w:ilvl="0" w:tplc="78F265E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7C3D7E"/>
    <w:multiLevelType w:val="hybridMultilevel"/>
    <w:tmpl w:val="0CB4B6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CA6709"/>
    <w:multiLevelType w:val="hybridMultilevel"/>
    <w:tmpl w:val="04A6B1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783F36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3BC24FE5"/>
    <w:multiLevelType w:val="hybridMultilevel"/>
    <w:tmpl w:val="B540FFB4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BAE05ED"/>
    <w:multiLevelType w:val="hybridMultilevel"/>
    <w:tmpl w:val="0DC0C0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63229B"/>
    <w:multiLevelType w:val="hybridMultilevel"/>
    <w:tmpl w:val="BAE2FFFC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59C22635"/>
    <w:multiLevelType w:val="hybridMultilevel"/>
    <w:tmpl w:val="E45E83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C470DB2"/>
    <w:multiLevelType w:val="hybridMultilevel"/>
    <w:tmpl w:val="2E76B14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0"/>
  </w:num>
  <w:num w:numId="5">
    <w:abstractNumId w:val="6"/>
  </w:num>
  <w:num w:numId="6">
    <w:abstractNumId w:val="8"/>
  </w:num>
  <w:num w:numId="7">
    <w:abstractNumId w:val="2"/>
  </w:num>
  <w:num w:numId="8">
    <w:abstractNumId w:val="5"/>
  </w:num>
  <w:num w:numId="9">
    <w:abstractNumId w:val="1"/>
  </w:num>
  <w:num w:numId="10">
    <w:abstractNumId w:val="9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0FE3"/>
    <w:rsid w:val="00001138"/>
    <w:rsid w:val="00024FCF"/>
    <w:rsid w:val="000331D5"/>
    <w:rsid w:val="00085526"/>
    <w:rsid w:val="00086FB4"/>
    <w:rsid w:val="00115633"/>
    <w:rsid w:val="00122C1E"/>
    <w:rsid w:val="001233A8"/>
    <w:rsid w:val="00132E47"/>
    <w:rsid w:val="00151A5D"/>
    <w:rsid w:val="001766A7"/>
    <w:rsid w:val="001777F7"/>
    <w:rsid w:val="00195AE2"/>
    <w:rsid w:val="001A7D17"/>
    <w:rsid w:val="001C7C90"/>
    <w:rsid w:val="001E1FA7"/>
    <w:rsid w:val="002109F0"/>
    <w:rsid w:val="00244DA9"/>
    <w:rsid w:val="002478FB"/>
    <w:rsid w:val="0028086A"/>
    <w:rsid w:val="002B75EF"/>
    <w:rsid w:val="003048EE"/>
    <w:rsid w:val="0032530D"/>
    <w:rsid w:val="00383940"/>
    <w:rsid w:val="003864BB"/>
    <w:rsid w:val="003C44BF"/>
    <w:rsid w:val="003D662E"/>
    <w:rsid w:val="003E7432"/>
    <w:rsid w:val="003F1B45"/>
    <w:rsid w:val="00402BE0"/>
    <w:rsid w:val="0047651D"/>
    <w:rsid w:val="0048304D"/>
    <w:rsid w:val="00490D7B"/>
    <w:rsid w:val="00491B06"/>
    <w:rsid w:val="004B0FE3"/>
    <w:rsid w:val="004C1D38"/>
    <w:rsid w:val="004C4029"/>
    <w:rsid w:val="00503A5D"/>
    <w:rsid w:val="00522C07"/>
    <w:rsid w:val="00541377"/>
    <w:rsid w:val="005902D4"/>
    <w:rsid w:val="005B4B88"/>
    <w:rsid w:val="005C7C20"/>
    <w:rsid w:val="005F0DB8"/>
    <w:rsid w:val="005F6411"/>
    <w:rsid w:val="005F7C40"/>
    <w:rsid w:val="00653D49"/>
    <w:rsid w:val="00675C23"/>
    <w:rsid w:val="0067763F"/>
    <w:rsid w:val="006A2FF8"/>
    <w:rsid w:val="006B2799"/>
    <w:rsid w:val="006C6403"/>
    <w:rsid w:val="007224A6"/>
    <w:rsid w:val="007264C3"/>
    <w:rsid w:val="00772AF0"/>
    <w:rsid w:val="00793118"/>
    <w:rsid w:val="007D16CB"/>
    <w:rsid w:val="007E6C19"/>
    <w:rsid w:val="008019AA"/>
    <w:rsid w:val="00812799"/>
    <w:rsid w:val="00815D97"/>
    <w:rsid w:val="008275A2"/>
    <w:rsid w:val="008451CE"/>
    <w:rsid w:val="008857FA"/>
    <w:rsid w:val="008B393F"/>
    <w:rsid w:val="008B49A5"/>
    <w:rsid w:val="008E2445"/>
    <w:rsid w:val="008E47CE"/>
    <w:rsid w:val="008F5164"/>
    <w:rsid w:val="00922052"/>
    <w:rsid w:val="00974865"/>
    <w:rsid w:val="00981F9C"/>
    <w:rsid w:val="009A7504"/>
    <w:rsid w:val="009E2867"/>
    <w:rsid w:val="009F128C"/>
    <w:rsid w:val="00A16CC5"/>
    <w:rsid w:val="00A16FAC"/>
    <w:rsid w:val="00A91A7B"/>
    <w:rsid w:val="00A93CDA"/>
    <w:rsid w:val="00AC019D"/>
    <w:rsid w:val="00AD3CD5"/>
    <w:rsid w:val="00AE10F9"/>
    <w:rsid w:val="00AE1670"/>
    <w:rsid w:val="00B06443"/>
    <w:rsid w:val="00B7000B"/>
    <w:rsid w:val="00B75D82"/>
    <w:rsid w:val="00B83576"/>
    <w:rsid w:val="00B83695"/>
    <w:rsid w:val="00BA6799"/>
    <w:rsid w:val="00BB02D4"/>
    <w:rsid w:val="00BB1A44"/>
    <w:rsid w:val="00BB6818"/>
    <w:rsid w:val="00BC42CC"/>
    <w:rsid w:val="00BE59CB"/>
    <w:rsid w:val="00C00D40"/>
    <w:rsid w:val="00C34427"/>
    <w:rsid w:val="00C47B16"/>
    <w:rsid w:val="00C52ABA"/>
    <w:rsid w:val="00C65229"/>
    <w:rsid w:val="00C67720"/>
    <w:rsid w:val="00C73F5E"/>
    <w:rsid w:val="00C76932"/>
    <w:rsid w:val="00CF33BD"/>
    <w:rsid w:val="00D0161E"/>
    <w:rsid w:val="00D02B3D"/>
    <w:rsid w:val="00D23DED"/>
    <w:rsid w:val="00D327AC"/>
    <w:rsid w:val="00D3333B"/>
    <w:rsid w:val="00D43E07"/>
    <w:rsid w:val="00D43F53"/>
    <w:rsid w:val="00D51EE4"/>
    <w:rsid w:val="00D558D9"/>
    <w:rsid w:val="00D564D2"/>
    <w:rsid w:val="00D65061"/>
    <w:rsid w:val="00D76381"/>
    <w:rsid w:val="00D87EBB"/>
    <w:rsid w:val="00DA4F10"/>
    <w:rsid w:val="00DC2DA2"/>
    <w:rsid w:val="00DC3B44"/>
    <w:rsid w:val="00DD0F3B"/>
    <w:rsid w:val="00DE00AE"/>
    <w:rsid w:val="00DF6945"/>
    <w:rsid w:val="00E156CD"/>
    <w:rsid w:val="00E20EA0"/>
    <w:rsid w:val="00E25BA5"/>
    <w:rsid w:val="00E337C9"/>
    <w:rsid w:val="00E72DE7"/>
    <w:rsid w:val="00E74C2E"/>
    <w:rsid w:val="00EE13F5"/>
    <w:rsid w:val="00EE7ABB"/>
    <w:rsid w:val="00F046D6"/>
    <w:rsid w:val="00F04A37"/>
    <w:rsid w:val="00F27F53"/>
    <w:rsid w:val="00F410F7"/>
    <w:rsid w:val="00F53182"/>
    <w:rsid w:val="00F67575"/>
    <w:rsid w:val="00FE2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3925FB"/>
  <w15:docId w15:val="{120F74A3-9533-4D9D-A59E-F745744C4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3333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link w:val="OdstavecseseznamemChar"/>
    <w:qFormat/>
    <w:rsid w:val="004B0FE3"/>
    <w:pPr>
      <w:ind w:left="720"/>
      <w:contextualSpacing/>
    </w:pPr>
  </w:style>
  <w:style w:type="character" w:customStyle="1" w:styleId="OdstavecseseznamemChar">
    <w:name w:val="Odstavec se seznamem Char"/>
    <w:link w:val="Odstavecseseznamem"/>
    <w:qFormat/>
    <w:locked/>
    <w:rsid w:val="004B0FE3"/>
  </w:style>
  <w:style w:type="character" w:styleId="Odkaznakoment">
    <w:name w:val="annotation reference"/>
    <w:basedOn w:val="Standardnpsmoodstavce"/>
    <w:uiPriority w:val="99"/>
    <w:semiHidden/>
    <w:unhideWhenUsed/>
    <w:rsid w:val="00244DA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44DA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44DA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44DA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44DA9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44D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44DA9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AD3CD5"/>
    <w:pPr>
      <w:spacing w:after="0" w:line="240" w:lineRule="auto"/>
      <w:ind w:firstLine="709"/>
    </w:pPr>
    <w:rPr>
      <w:rFonts w:ascii="Times New Roman" w:hAnsi="Times New Roman"/>
      <w:sz w:val="24"/>
    </w:rPr>
  </w:style>
  <w:style w:type="character" w:styleId="Hypertextovodkaz">
    <w:name w:val="Hyperlink"/>
    <w:basedOn w:val="Standardnpsmoodstavce"/>
    <w:uiPriority w:val="99"/>
    <w:unhideWhenUsed/>
    <w:rsid w:val="00E156CD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BA67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A6799"/>
  </w:style>
  <w:style w:type="paragraph" w:styleId="Zpat">
    <w:name w:val="footer"/>
    <w:basedOn w:val="Normln"/>
    <w:link w:val="ZpatChar"/>
    <w:uiPriority w:val="99"/>
    <w:unhideWhenUsed/>
    <w:rsid w:val="00BA67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A67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zcr.eu/cz/kz/odbornici/informace-pro-projektanty/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D78BA97E40FBA46BBA6EFD981E1B2D9" ma:contentTypeVersion="" ma:contentTypeDescription="Vytvoří nový dokument" ma:contentTypeScope="" ma:versionID="e0598ff210100446dcd5ccc54bb482b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366c5c7c88e081a213a317613f9692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B737FD-DA22-4B26-A982-65EBF29D52B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507A49A-B788-413D-9CD7-D08C7CA609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F4648D8-4CA6-4AE8-B9C7-2684B352AD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353A1DA-E5AF-4570-B3DA-FBE808B860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427</Words>
  <Characters>2522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Krajská zdravotní, a.s.</Company>
  <LinksUpToDate>false</LinksUpToDate>
  <CharactersWithSpaces>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pavla.valaskova</dc:creator>
  <cp:keywords/>
  <dc:description/>
  <cp:lastModifiedBy>Lacinová Lenka</cp:lastModifiedBy>
  <cp:revision>4</cp:revision>
  <dcterms:created xsi:type="dcterms:W3CDTF">2023-03-21T09:35:00Z</dcterms:created>
  <dcterms:modified xsi:type="dcterms:W3CDTF">2023-03-21T10:25:00Z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0x010100DD78BA97E40FBA46BBA6EFD981E1B2D9</vt:lpwstr>
  </property>
</Properties>
</file>